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BC8" w:rsidRPr="0086048A" w:rsidRDefault="00CD0333" w:rsidP="00A32BC8">
      <w:pPr>
        <w:rPr>
          <w:lang w:val="en-GB"/>
        </w:rPr>
      </w:pPr>
      <w:r w:rsidRPr="0086048A">
        <w:rPr>
          <w:lang w:val="en-GB"/>
        </w:rPr>
        <w:t>Nam</w:t>
      </w:r>
      <w:r w:rsidR="00D5266B" w:rsidRPr="0086048A">
        <w:rPr>
          <w:lang w:val="en-GB"/>
        </w:rPr>
        <w:t>e and Surname</w:t>
      </w:r>
      <w:r w:rsidR="00A32BC8">
        <w:rPr>
          <w:rStyle w:val="Odwoanieprzypisudolnego"/>
        </w:rPr>
        <w:footnoteReference w:id="1"/>
      </w:r>
    </w:p>
    <w:p w:rsidR="00DE2713" w:rsidRPr="00CD0333" w:rsidRDefault="00D5266B" w:rsidP="00A32BC8">
      <w:pPr>
        <w:pStyle w:val="Tytu"/>
        <w:rPr>
          <w:lang w:val="en-US"/>
        </w:rPr>
      </w:pPr>
      <w:r w:rsidRPr="00CD0333">
        <w:rPr>
          <w:lang w:val="en-US"/>
        </w:rPr>
        <w:t>Chapter Title</w:t>
      </w:r>
    </w:p>
    <w:p w:rsidR="00AD3410" w:rsidRPr="00CD0333" w:rsidRDefault="00AD3410" w:rsidP="00A32BC8">
      <w:pPr>
        <w:rPr>
          <w:lang w:val="en-US" w:eastAsia="pl-PL"/>
        </w:rPr>
      </w:pPr>
    </w:p>
    <w:p w:rsidR="003A459D" w:rsidRPr="00CD0333" w:rsidRDefault="00D5266B" w:rsidP="00A32BC8">
      <w:pPr>
        <w:pStyle w:val="Nagwek1"/>
        <w:rPr>
          <w:rFonts w:eastAsia="Times New Roman"/>
          <w:lang w:val="en-US" w:eastAsia="pl-PL"/>
        </w:rPr>
      </w:pPr>
      <w:r w:rsidRPr="00CD0333">
        <w:rPr>
          <w:rFonts w:eastAsia="Times New Roman"/>
          <w:lang w:val="en-US" w:eastAsia="pl-PL"/>
        </w:rPr>
        <w:t>Abstract</w:t>
      </w:r>
    </w:p>
    <w:p w:rsidR="003A459D" w:rsidRPr="00CD0333" w:rsidRDefault="00D5266B" w:rsidP="003A459D">
      <w:pPr>
        <w:rPr>
          <w:rFonts w:eastAsia="Times New Roman" w:cs="Times New Roman"/>
          <w:lang w:val="en-US" w:eastAsia="pl-PL"/>
        </w:rPr>
      </w:pPr>
      <w:r w:rsidRPr="00CD0333">
        <w:rPr>
          <w:rFonts w:eastAsia="Times New Roman" w:cs="Times New Roman"/>
          <w:lang w:val="en-US" w:eastAsia="pl-PL"/>
        </w:rPr>
        <w:t>Text</w:t>
      </w:r>
      <w:r w:rsidR="003A459D" w:rsidRPr="00CD0333">
        <w:rPr>
          <w:rFonts w:eastAsia="Times New Roman" w:cs="Times New Roman"/>
          <w:lang w:val="en-US" w:eastAsia="pl-PL"/>
        </w:rPr>
        <w:t xml:space="preserve"> </w:t>
      </w:r>
      <w:r w:rsidRPr="00CD0333">
        <w:rPr>
          <w:rFonts w:eastAsia="Times New Roman" w:cs="Times New Roman"/>
          <w:lang w:val="en-US" w:eastAsia="pl-PL"/>
        </w:rPr>
        <w:t>texttexttexttexttexttexttexttexttexttexttexttexttexttexttexttexttexttexttexttexttexttexttexttexttext. Text texttexttexttexttexttexttexttexttexttexttexttexttexttexttexttexttexttexttexttexttexttexttext. Text</w:t>
      </w:r>
      <w:r w:rsidR="00CD0333">
        <w:rPr>
          <w:rFonts w:eastAsia="Times New Roman" w:cs="Times New Roman"/>
          <w:lang w:val="en-US" w:eastAsia="pl-PL"/>
        </w:rPr>
        <w:t xml:space="preserve"> </w:t>
      </w:r>
      <w:r w:rsidRPr="00CD0333">
        <w:rPr>
          <w:rFonts w:eastAsia="Times New Roman" w:cs="Times New Roman"/>
          <w:lang w:val="en-US" w:eastAsia="pl-PL"/>
        </w:rPr>
        <w:t xml:space="preserve">texttexttexttexttexttexttexttexttexttexttexttexttexttexttexttexttexttexttexttexttexttexttext. </w:t>
      </w:r>
    </w:p>
    <w:p w:rsidR="003A459D" w:rsidRPr="00CD0333" w:rsidRDefault="003A459D" w:rsidP="003A459D">
      <w:pPr>
        <w:rPr>
          <w:b/>
          <w:lang w:val="en-US" w:eastAsia="pl-PL"/>
        </w:rPr>
      </w:pPr>
    </w:p>
    <w:p w:rsidR="003A459D" w:rsidRPr="00CD0333" w:rsidRDefault="00D5266B" w:rsidP="003A459D">
      <w:pPr>
        <w:rPr>
          <w:b/>
          <w:lang w:val="en-US" w:eastAsia="pl-PL"/>
        </w:rPr>
      </w:pPr>
      <w:r w:rsidRPr="00CD0333">
        <w:rPr>
          <w:b/>
          <w:lang w:val="en-US" w:eastAsia="pl-PL"/>
        </w:rPr>
        <w:t>Key words</w:t>
      </w:r>
      <w:r w:rsidR="003A459D" w:rsidRPr="00CD0333">
        <w:rPr>
          <w:b/>
          <w:lang w:val="en-US" w:eastAsia="pl-PL"/>
        </w:rPr>
        <w:t xml:space="preserve">: </w:t>
      </w:r>
      <w:r w:rsidRPr="00CD0333">
        <w:rPr>
          <w:rFonts w:eastAsia="Times New Roman" w:cs="Times New Roman"/>
          <w:lang w:val="en-US" w:eastAsia="pl-PL"/>
        </w:rPr>
        <w:t xml:space="preserve">Text </w:t>
      </w:r>
      <w:proofErr w:type="spellStart"/>
      <w:r w:rsidRPr="00CD0333">
        <w:rPr>
          <w:rFonts w:eastAsia="Times New Roman" w:cs="Times New Roman"/>
          <w:lang w:val="en-US" w:eastAsia="pl-PL"/>
        </w:rPr>
        <w:t>texttexttexttexttexttexttexttexttexttexttexttexttexttexttextt</w:t>
      </w:r>
      <w:proofErr w:type="spellEnd"/>
    </w:p>
    <w:p w:rsidR="003A459D" w:rsidRPr="00CD0333" w:rsidRDefault="003A459D" w:rsidP="00A32BC8">
      <w:pPr>
        <w:pStyle w:val="Nagwek1"/>
        <w:rPr>
          <w:rFonts w:eastAsia="Times New Roman"/>
          <w:lang w:val="en-US" w:eastAsia="pl-PL"/>
        </w:rPr>
      </w:pPr>
    </w:p>
    <w:p w:rsidR="00A32BC8" w:rsidRPr="00CD0333" w:rsidRDefault="00D5266B" w:rsidP="00A32BC8">
      <w:pPr>
        <w:pStyle w:val="Nagwek1"/>
        <w:rPr>
          <w:rFonts w:eastAsia="Times New Roman"/>
          <w:lang w:val="en-US" w:eastAsia="pl-PL"/>
        </w:rPr>
      </w:pPr>
      <w:r w:rsidRPr="00CD0333">
        <w:rPr>
          <w:rFonts w:eastAsia="Times New Roman"/>
          <w:lang w:val="en-US" w:eastAsia="pl-PL"/>
        </w:rPr>
        <w:t>Subtitle</w:t>
      </w:r>
      <w:r w:rsidR="00A32BC8" w:rsidRPr="00CD0333">
        <w:rPr>
          <w:rFonts w:eastAsia="Times New Roman"/>
          <w:lang w:val="en-US" w:eastAsia="pl-PL"/>
        </w:rPr>
        <w:t xml:space="preserve"> (</w:t>
      </w:r>
      <w:r w:rsidRPr="00CD0333">
        <w:rPr>
          <w:rFonts w:eastAsia="Times New Roman"/>
          <w:lang w:val="en-US" w:eastAsia="pl-PL"/>
        </w:rPr>
        <w:t xml:space="preserve">Heading </w:t>
      </w:r>
      <w:r w:rsidR="00A32BC8" w:rsidRPr="00CD0333">
        <w:rPr>
          <w:rFonts w:eastAsia="Times New Roman"/>
          <w:lang w:val="en-US" w:eastAsia="pl-PL"/>
        </w:rPr>
        <w:t>1)</w:t>
      </w:r>
    </w:p>
    <w:p w:rsidR="008356D8" w:rsidRPr="00CD0333" w:rsidRDefault="00D5266B" w:rsidP="00A32BC8">
      <w:pPr>
        <w:ind w:firstLine="708"/>
        <w:rPr>
          <w:rFonts w:eastAsia="Times New Roman" w:cs="Times New Roman"/>
          <w:lang w:val="en-US" w:eastAsia="pl-PL"/>
        </w:rPr>
      </w:pPr>
      <w:r w:rsidRPr="00CD0333">
        <w:rPr>
          <w:rFonts w:eastAsia="Times New Roman" w:cs="Times New Roman"/>
          <w:lang w:val="en-US" w:eastAsia="pl-PL"/>
        </w:rPr>
        <w:t xml:space="preserve">Indent of the first </w:t>
      </w:r>
      <w:r w:rsidR="007263D5" w:rsidRPr="00CD0333">
        <w:rPr>
          <w:rFonts w:eastAsia="Times New Roman" w:cs="Times New Roman"/>
          <w:lang w:val="en-US" w:eastAsia="pl-PL"/>
        </w:rPr>
        <w:t>line</w:t>
      </w:r>
      <w:r w:rsidR="008356D8" w:rsidRPr="00CD0333">
        <w:rPr>
          <w:rFonts w:eastAsia="Times New Roman" w:cs="Times New Roman"/>
          <w:lang w:val="en-US" w:eastAsia="pl-PL"/>
        </w:rPr>
        <w:t xml:space="preserve"> 1,25 cm.</w:t>
      </w:r>
    </w:p>
    <w:p w:rsidR="007263D5" w:rsidRPr="00CD0333" w:rsidRDefault="00D5266B" w:rsidP="007263D5">
      <w:pPr>
        <w:ind w:firstLine="708"/>
        <w:rPr>
          <w:rFonts w:eastAsia="Times New Roman" w:cs="Times New Roman"/>
          <w:lang w:val="en-US" w:eastAsia="pl-PL"/>
        </w:rPr>
      </w:pPr>
      <w:bookmarkStart w:id="0" w:name="_Hlk87382906"/>
      <w:r w:rsidRPr="00CD0333">
        <w:rPr>
          <w:rFonts w:eastAsia="Times New Roman" w:cs="Times New Roman"/>
          <w:lang w:val="en-US" w:eastAsia="pl-PL"/>
        </w:rPr>
        <w:t>Text</w:t>
      </w:r>
      <w:r w:rsidR="00A32BC8" w:rsidRPr="00CD0333">
        <w:rPr>
          <w:rFonts w:eastAsia="Times New Roman" w:cs="Times New Roman"/>
          <w:lang w:val="en-US" w:eastAsia="pl-PL"/>
        </w:rPr>
        <w:t xml:space="preserve"> </w:t>
      </w:r>
      <w:bookmarkEnd w:id="0"/>
      <w:r w:rsidR="007263D5" w:rsidRPr="00CD0333">
        <w:rPr>
          <w:rFonts w:eastAsia="Times New Roman" w:cs="Times New Roman"/>
          <w:lang w:val="en-US" w:eastAsia="pl-PL"/>
        </w:rPr>
        <w:t>texttexttexttexttexttexttexttexttexttexttexttexttexttexttexttexttexttexttexttexttexttexttexttexttext. Text texttexttexttexttexttexttexttexttexttexttexttexttexttexttexttexttexttexttexttexttexttexttext. Text</w:t>
      </w:r>
      <w:r w:rsidR="00CD0333">
        <w:rPr>
          <w:rFonts w:eastAsia="Times New Roman" w:cs="Times New Roman"/>
          <w:lang w:val="en-US" w:eastAsia="pl-PL"/>
        </w:rPr>
        <w:t xml:space="preserve"> </w:t>
      </w:r>
      <w:r w:rsidR="007263D5" w:rsidRPr="00CD0333">
        <w:rPr>
          <w:rFonts w:eastAsia="Times New Roman" w:cs="Times New Roman"/>
          <w:lang w:val="en-US" w:eastAsia="pl-PL"/>
        </w:rPr>
        <w:t xml:space="preserve">texttexttexttexttexttexttexttexttexttexttexttexttexttexttexttexttexttexttexttexttexttexttext. </w:t>
      </w:r>
    </w:p>
    <w:p w:rsidR="00A32BC8" w:rsidRPr="00CD0333" w:rsidRDefault="00A32BC8" w:rsidP="007263D5">
      <w:pPr>
        <w:ind w:firstLine="708"/>
        <w:rPr>
          <w:lang w:val="en-US" w:eastAsia="pl-PL"/>
        </w:rPr>
      </w:pPr>
    </w:p>
    <w:p w:rsidR="00A32BC8" w:rsidRPr="00CD0333" w:rsidRDefault="007263D5" w:rsidP="00A32BC8">
      <w:pPr>
        <w:pStyle w:val="Nagwek2"/>
        <w:rPr>
          <w:lang w:val="en-US" w:eastAsia="pl-PL"/>
        </w:rPr>
      </w:pPr>
      <w:r w:rsidRPr="00CD0333">
        <w:rPr>
          <w:lang w:val="en-US" w:eastAsia="pl-PL"/>
        </w:rPr>
        <w:t>Subtitle</w:t>
      </w:r>
      <w:r w:rsidR="00A32BC8" w:rsidRPr="00CD0333">
        <w:rPr>
          <w:lang w:val="en-US" w:eastAsia="pl-PL"/>
        </w:rPr>
        <w:t xml:space="preserve"> (</w:t>
      </w:r>
      <w:r w:rsidRPr="00CD0333">
        <w:rPr>
          <w:lang w:val="en-US" w:eastAsia="pl-PL"/>
        </w:rPr>
        <w:t>Heading</w:t>
      </w:r>
      <w:r w:rsidR="00A32BC8" w:rsidRPr="00CD0333">
        <w:rPr>
          <w:lang w:val="en-US" w:eastAsia="pl-PL"/>
        </w:rPr>
        <w:t xml:space="preserve"> 2)</w:t>
      </w:r>
    </w:p>
    <w:p w:rsidR="00A32BC8" w:rsidRPr="007263D5" w:rsidRDefault="00EF0AAD" w:rsidP="008356D8">
      <w:pPr>
        <w:ind w:firstLine="709"/>
        <w:rPr>
          <w:lang w:val="en-US" w:eastAsia="pl-PL"/>
        </w:rPr>
      </w:pPr>
      <w:r w:rsidRPr="007263D5">
        <w:rPr>
          <w:rFonts w:ascii="Times New Roman,Bold" w:hAnsi="Times New Roman,Bold"/>
          <w:lang w:val="en-US" w:eastAsia="pl-PL"/>
        </w:rPr>
        <w:t>Table</w:t>
      </w:r>
      <w:r w:rsidR="007263D5" w:rsidRPr="007263D5">
        <w:rPr>
          <w:rFonts w:ascii="Times New Roman,Bold" w:hAnsi="Times New Roman,Bold"/>
          <w:lang w:val="en-US" w:eastAsia="pl-PL"/>
        </w:rPr>
        <w:t>s</w:t>
      </w:r>
      <w:r w:rsidRPr="007263D5">
        <w:rPr>
          <w:rFonts w:ascii="Times New Roman,Bold" w:hAnsi="Times New Roman,Bold"/>
          <w:lang w:val="en-US" w:eastAsia="pl-PL"/>
        </w:rPr>
        <w:t xml:space="preserve">: </w:t>
      </w:r>
      <w:r w:rsidR="007263D5" w:rsidRPr="007263D5">
        <w:rPr>
          <w:rFonts w:ascii="Times New Roman,Bold" w:hAnsi="Times New Roman,Bold"/>
          <w:lang w:val="en-US" w:eastAsia="pl-PL"/>
        </w:rPr>
        <w:t>Table title over the table</w:t>
      </w:r>
      <w:r w:rsidRPr="007263D5">
        <w:rPr>
          <w:lang w:val="en-US" w:eastAsia="pl-PL"/>
        </w:rPr>
        <w:t xml:space="preserve">, </w:t>
      </w:r>
      <w:r w:rsidR="007263D5" w:rsidRPr="007263D5">
        <w:rPr>
          <w:lang w:val="en-US" w:eastAsia="pl-PL"/>
        </w:rPr>
        <w:t>f</w:t>
      </w:r>
      <w:r w:rsidR="007263D5">
        <w:rPr>
          <w:lang w:val="en-US" w:eastAsia="pl-PL"/>
        </w:rPr>
        <w:t>ont</w:t>
      </w:r>
      <w:r w:rsidRPr="007263D5">
        <w:rPr>
          <w:lang w:val="en-US" w:eastAsia="pl-PL"/>
        </w:rPr>
        <w:t xml:space="preserve"> 10 </w:t>
      </w:r>
      <w:r w:rsidR="007263D5">
        <w:rPr>
          <w:lang w:val="en-US" w:eastAsia="pl-PL"/>
        </w:rPr>
        <w:t>points</w:t>
      </w:r>
      <w:r w:rsidRPr="007263D5">
        <w:rPr>
          <w:lang w:val="en-US" w:eastAsia="pl-PL"/>
        </w:rPr>
        <w:t xml:space="preserve">, </w:t>
      </w:r>
      <w:r w:rsidR="007263D5">
        <w:rPr>
          <w:lang w:val="en-US" w:eastAsia="pl-PL"/>
        </w:rPr>
        <w:t>bold</w:t>
      </w:r>
      <w:r w:rsidRPr="007263D5">
        <w:rPr>
          <w:lang w:val="en-US" w:eastAsia="pl-PL"/>
        </w:rPr>
        <w:t xml:space="preserve">, </w:t>
      </w:r>
      <w:r w:rsidR="007263D5">
        <w:rPr>
          <w:lang w:val="en-US" w:eastAsia="pl-PL"/>
        </w:rPr>
        <w:t>text centered</w:t>
      </w:r>
      <w:r w:rsidRPr="007263D5">
        <w:rPr>
          <w:lang w:val="en-US" w:eastAsia="pl-PL"/>
        </w:rPr>
        <w:t xml:space="preserve">. </w:t>
      </w:r>
      <w:r w:rsidR="007263D5" w:rsidRPr="007263D5">
        <w:rPr>
          <w:lang w:val="en-US" w:eastAsia="pl-PL"/>
        </w:rPr>
        <w:t>Sources under the table</w:t>
      </w:r>
      <w:r w:rsidR="007263D5">
        <w:rPr>
          <w:lang w:val="en-US" w:eastAsia="pl-PL"/>
        </w:rPr>
        <w:t>s</w:t>
      </w:r>
      <w:r w:rsidRPr="007263D5">
        <w:rPr>
          <w:lang w:val="en-US" w:eastAsia="pl-PL"/>
        </w:rPr>
        <w:t xml:space="preserve">, </w:t>
      </w:r>
      <w:r w:rsidR="007263D5" w:rsidRPr="007263D5">
        <w:rPr>
          <w:lang w:val="en-US" w:eastAsia="pl-PL"/>
        </w:rPr>
        <w:t>font 10 points</w:t>
      </w:r>
      <w:r w:rsidRPr="007263D5">
        <w:rPr>
          <w:lang w:val="en-US" w:eastAsia="pl-PL"/>
        </w:rPr>
        <w:t xml:space="preserve">, </w:t>
      </w:r>
      <w:r w:rsidR="007263D5" w:rsidRPr="007263D5">
        <w:rPr>
          <w:lang w:val="en-US" w:eastAsia="pl-PL"/>
        </w:rPr>
        <w:t>text centered</w:t>
      </w:r>
      <w:r w:rsidRPr="007263D5">
        <w:rPr>
          <w:lang w:val="en-US" w:eastAsia="pl-PL"/>
        </w:rPr>
        <w:t xml:space="preserve">. </w:t>
      </w:r>
      <w:r w:rsidR="007263D5" w:rsidRPr="007263D5">
        <w:rPr>
          <w:lang w:val="en-US" w:eastAsia="pl-PL"/>
        </w:rPr>
        <w:t xml:space="preserve">Text/numbers in tables </w:t>
      </w:r>
      <w:r w:rsidRPr="007263D5">
        <w:rPr>
          <w:lang w:val="en-US" w:eastAsia="pl-PL"/>
        </w:rPr>
        <w:t>–</w:t>
      </w:r>
      <w:r w:rsidR="007263D5" w:rsidRPr="007263D5">
        <w:rPr>
          <w:lang w:val="en-US" w:eastAsia="pl-PL"/>
        </w:rPr>
        <w:t xml:space="preserve"> font 9 points</w:t>
      </w:r>
      <w:r w:rsidRPr="007263D5">
        <w:rPr>
          <w:lang w:val="en-US" w:eastAsia="pl-PL"/>
        </w:rPr>
        <w:t xml:space="preserve">. </w:t>
      </w:r>
      <w:r w:rsidR="007263D5">
        <w:rPr>
          <w:lang w:val="en-US" w:eastAsia="pl-PL"/>
        </w:rPr>
        <w:t>Whole table</w:t>
      </w:r>
      <w:r w:rsidRPr="007263D5">
        <w:rPr>
          <w:lang w:val="en-US" w:eastAsia="pl-PL"/>
        </w:rPr>
        <w:t xml:space="preserve"> – </w:t>
      </w:r>
      <w:r w:rsidR="007263D5" w:rsidRPr="007263D5">
        <w:rPr>
          <w:lang w:val="en-US" w:eastAsia="pl-PL"/>
        </w:rPr>
        <w:t>centered</w:t>
      </w:r>
      <w:r w:rsidRPr="007263D5">
        <w:rPr>
          <w:lang w:val="en-US" w:eastAsia="pl-PL"/>
        </w:rPr>
        <w:t>.</w:t>
      </w:r>
      <w:r w:rsidR="008356D8" w:rsidRPr="007263D5">
        <w:rPr>
          <w:lang w:val="en-US" w:eastAsia="pl-PL"/>
        </w:rPr>
        <w:t xml:space="preserve"> </w:t>
      </w:r>
      <w:r w:rsidR="007263D5" w:rsidRPr="007263D5">
        <w:rPr>
          <w:lang w:val="en-US" w:eastAsia="pl-PL"/>
        </w:rPr>
        <w:t>Before the table - one empty line spacing</w:t>
      </w:r>
      <w:r w:rsidR="008356D8" w:rsidRPr="007263D5">
        <w:rPr>
          <w:lang w:val="en-US" w:eastAsia="pl-PL"/>
        </w:rPr>
        <w:t>.</w:t>
      </w:r>
    </w:p>
    <w:p w:rsidR="00A32BC8" w:rsidRPr="007263D5" w:rsidRDefault="00A32BC8" w:rsidP="008356D8">
      <w:pPr>
        <w:rPr>
          <w:lang w:val="en-US" w:eastAsia="pl-PL"/>
        </w:rPr>
      </w:pPr>
    </w:p>
    <w:p w:rsidR="00A32BC8" w:rsidRDefault="008356D8" w:rsidP="005D0B11">
      <w:pPr>
        <w:pStyle w:val="Tytutabelirysunku"/>
      </w:pPr>
      <w:proofErr w:type="spellStart"/>
      <w:r>
        <w:t>Tabl</w:t>
      </w:r>
      <w:r w:rsidR="007263D5">
        <w:t>e</w:t>
      </w:r>
      <w:proofErr w:type="spellEnd"/>
      <w:r>
        <w:t xml:space="preserve"> 1. </w:t>
      </w:r>
      <w:proofErr w:type="spellStart"/>
      <w:r w:rsidR="007263D5">
        <w:t>Title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1699"/>
        <w:gridCol w:w="1279"/>
        <w:gridCol w:w="989"/>
      </w:tblGrid>
      <w:tr w:rsidR="00A32BC8" w:rsidTr="007263D5">
        <w:trPr>
          <w:jc w:val="center"/>
        </w:trPr>
        <w:tc>
          <w:tcPr>
            <w:tcW w:w="2265" w:type="dxa"/>
          </w:tcPr>
          <w:p w:rsidR="00A32BC8" w:rsidRDefault="00A32BC8" w:rsidP="007263D5">
            <w:pPr>
              <w:pStyle w:val="Tekstwtabeli"/>
            </w:pPr>
            <w:proofErr w:type="spellStart"/>
            <w:r>
              <w:t>Te</w:t>
            </w:r>
            <w:r w:rsidR="007263D5">
              <w:t>xt</w:t>
            </w:r>
            <w:proofErr w:type="spellEnd"/>
            <w:r w:rsidR="007263D5">
              <w:t xml:space="preserve"> in </w:t>
            </w:r>
            <w:proofErr w:type="spellStart"/>
            <w:r w:rsidR="007263D5">
              <w:t>table</w:t>
            </w:r>
            <w:proofErr w:type="spellEnd"/>
          </w:p>
        </w:tc>
        <w:tc>
          <w:tcPr>
            <w:tcW w:w="1699" w:type="dxa"/>
          </w:tcPr>
          <w:p w:rsidR="00A32BC8" w:rsidRDefault="00A32BC8" w:rsidP="005D0B11">
            <w:pPr>
              <w:pStyle w:val="Tekstwtabeli"/>
            </w:pPr>
            <w:r w:rsidRPr="00DE2713">
              <w:t>Times New Roman</w:t>
            </w:r>
          </w:p>
        </w:tc>
        <w:tc>
          <w:tcPr>
            <w:tcW w:w="1279" w:type="dxa"/>
          </w:tcPr>
          <w:p w:rsidR="00A32BC8" w:rsidRDefault="007263D5" w:rsidP="007263D5">
            <w:pPr>
              <w:pStyle w:val="Tekstwtabeli"/>
            </w:pPr>
            <w:proofErr w:type="spellStart"/>
            <w:r>
              <w:t>Size</w:t>
            </w:r>
            <w:proofErr w:type="spellEnd"/>
            <w:r w:rsidR="00A32BC8">
              <w:t xml:space="preserve"> 9 </w:t>
            </w:r>
            <w:proofErr w:type="spellStart"/>
            <w:r>
              <w:t>points</w:t>
            </w:r>
            <w:proofErr w:type="spellEnd"/>
          </w:p>
        </w:tc>
        <w:tc>
          <w:tcPr>
            <w:tcW w:w="989" w:type="dxa"/>
          </w:tcPr>
          <w:p w:rsidR="00A32BC8" w:rsidRDefault="00A32BC8" w:rsidP="005D0B11">
            <w:pPr>
              <w:pStyle w:val="Tekstwtabeli"/>
            </w:pPr>
          </w:p>
        </w:tc>
      </w:tr>
      <w:tr w:rsidR="00A32BC8" w:rsidTr="007263D5">
        <w:trPr>
          <w:jc w:val="center"/>
        </w:trPr>
        <w:tc>
          <w:tcPr>
            <w:tcW w:w="2265" w:type="dxa"/>
          </w:tcPr>
          <w:p w:rsidR="00A32BC8" w:rsidRDefault="007263D5" w:rsidP="007263D5">
            <w:pPr>
              <w:pStyle w:val="Tekstwtabeli"/>
            </w:pPr>
            <w:proofErr w:type="spellStart"/>
            <w:r>
              <w:t>Spacing</w:t>
            </w:r>
            <w:proofErr w:type="spellEnd"/>
            <w:r>
              <w:t>: single</w:t>
            </w:r>
          </w:p>
        </w:tc>
        <w:tc>
          <w:tcPr>
            <w:tcW w:w="1699" w:type="dxa"/>
          </w:tcPr>
          <w:p w:rsidR="00A32BC8" w:rsidRDefault="00EF0AAD" w:rsidP="005D0B11">
            <w:pPr>
              <w:pStyle w:val="Tekstwtabeli"/>
            </w:pPr>
            <w:r>
              <w:t>123,0</w:t>
            </w:r>
          </w:p>
        </w:tc>
        <w:tc>
          <w:tcPr>
            <w:tcW w:w="1279" w:type="dxa"/>
          </w:tcPr>
          <w:p w:rsidR="00A32BC8" w:rsidRDefault="00A32BC8" w:rsidP="005D0B11">
            <w:pPr>
              <w:pStyle w:val="Tekstwtabeli"/>
            </w:pPr>
          </w:p>
        </w:tc>
        <w:tc>
          <w:tcPr>
            <w:tcW w:w="989" w:type="dxa"/>
          </w:tcPr>
          <w:p w:rsidR="00A32BC8" w:rsidRDefault="00A32BC8" w:rsidP="005D0B11">
            <w:pPr>
              <w:pStyle w:val="Tekstwtabeli"/>
            </w:pPr>
          </w:p>
        </w:tc>
      </w:tr>
      <w:tr w:rsidR="00A32BC8" w:rsidTr="007263D5">
        <w:trPr>
          <w:jc w:val="center"/>
        </w:trPr>
        <w:tc>
          <w:tcPr>
            <w:tcW w:w="2265" w:type="dxa"/>
          </w:tcPr>
          <w:p w:rsidR="00A32BC8" w:rsidRDefault="00A32BC8" w:rsidP="005D0B11">
            <w:pPr>
              <w:pStyle w:val="Tekstwtabeli"/>
            </w:pPr>
          </w:p>
        </w:tc>
        <w:tc>
          <w:tcPr>
            <w:tcW w:w="1699" w:type="dxa"/>
          </w:tcPr>
          <w:p w:rsidR="00A32BC8" w:rsidRDefault="00A32BC8" w:rsidP="005D0B11">
            <w:pPr>
              <w:pStyle w:val="Tekstwtabeli"/>
            </w:pPr>
          </w:p>
        </w:tc>
        <w:tc>
          <w:tcPr>
            <w:tcW w:w="1279" w:type="dxa"/>
          </w:tcPr>
          <w:p w:rsidR="00A32BC8" w:rsidRDefault="00A32BC8" w:rsidP="005D0B11">
            <w:pPr>
              <w:pStyle w:val="Tekstwtabeli"/>
            </w:pPr>
          </w:p>
        </w:tc>
        <w:tc>
          <w:tcPr>
            <w:tcW w:w="989" w:type="dxa"/>
          </w:tcPr>
          <w:p w:rsidR="00A32BC8" w:rsidRDefault="00A32BC8" w:rsidP="005D0B11">
            <w:pPr>
              <w:pStyle w:val="Tekstwtabeli"/>
            </w:pPr>
          </w:p>
        </w:tc>
      </w:tr>
    </w:tbl>
    <w:p w:rsidR="00A32BC8" w:rsidRPr="00DE2713" w:rsidRDefault="007263D5" w:rsidP="00EF0AAD">
      <w:pPr>
        <w:pStyle w:val="rdodotabelirysunku"/>
      </w:pPr>
      <w:r>
        <w:t>Source:</w:t>
      </w:r>
      <w:r w:rsidR="00A32BC8" w:rsidRPr="00DE2713">
        <w:t xml:space="preserve">: (WTO, 2009, </w:t>
      </w:r>
      <w:r>
        <w:t>p</w:t>
      </w:r>
      <w:r w:rsidR="00A32BC8" w:rsidRPr="00DE2713">
        <w:t xml:space="preserve">. 237). </w:t>
      </w:r>
    </w:p>
    <w:p w:rsidR="00A32BC8" w:rsidRDefault="00A32BC8" w:rsidP="008356D8">
      <w:pPr>
        <w:rPr>
          <w:lang w:eastAsia="pl-PL"/>
        </w:rPr>
      </w:pPr>
    </w:p>
    <w:p w:rsidR="005D0B11" w:rsidRPr="00A072CD" w:rsidRDefault="007263D5" w:rsidP="008356D8">
      <w:pPr>
        <w:ind w:firstLine="709"/>
        <w:rPr>
          <w:lang w:val="en-US" w:eastAsia="pl-PL"/>
        </w:rPr>
      </w:pPr>
      <w:r>
        <w:rPr>
          <w:lang w:val="en-US" w:eastAsia="pl-PL"/>
        </w:rPr>
        <w:t>After</w:t>
      </w:r>
      <w:r w:rsidRPr="007263D5">
        <w:rPr>
          <w:lang w:val="en-US" w:eastAsia="pl-PL"/>
        </w:rPr>
        <w:t xml:space="preserve"> the table - one empty line spacing</w:t>
      </w:r>
      <w:r w:rsidR="008356D8" w:rsidRPr="007263D5">
        <w:rPr>
          <w:lang w:val="en-US" w:eastAsia="pl-PL"/>
        </w:rPr>
        <w:t xml:space="preserve">. </w:t>
      </w:r>
      <w:r w:rsidRPr="007263D5">
        <w:rPr>
          <w:lang w:val="en-US" w:eastAsia="pl-PL"/>
        </w:rPr>
        <w:t xml:space="preserve">Graphs and </w:t>
      </w:r>
      <w:r w:rsidR="00CD0333">
        <w:rPr>
          <w:lang w:val="en-US" w:eastAsia="pl-PL"/>
        </w:rPr>
        <w:t>figures</w:t>
      </w:r>
      <w:r w:rsidR="000267F8" w:rsidRPr="007263D5">
        <w:rPr>
          <w:rFonts w:ascii="Times New Roman,Bold" w:hAnsi="Times New Roman,Bold"/>
          <w:lang w:val="en-US" w:eastAsia="pl-PL"/>
        </w:rPr>
        <w:t xml:space="preserve">: </w:t>
      </w:r>
      <w:r w:rsidRPr="007263D5">
        <w:rPr>
          <w:rFonts w:ascii="Times New Roman,Bold" w:hAnsi="Times New Roman,Bold"/>
          <w:lang w:val="en-US" w:eastAsia="pl-PL"/>
        </w:rPr>
        <w:t>Title of the graph (</w:t>
      </w:r>
      <w:r w:rsidR="00CD0333">
        <w:rPr>
          <w:rFonts w:ascii="Times New Roman,Bold" w:hAnsi="Times New Roman,Bold"/>
          <w:lang w:val="en-US" w:eastAsia="pl-PL"/>
        </w:rPr>
        <w:t>figure</w:t>
      </w:r>
      <w:r w:rsidRPr="007263D5">
        <w:rPr>
          <w:rFonts w:ascii="Times New Roman,Bold" w:hAnsi="Times New Roman,Bold"/>
          <w:lang w:val="en-US" w:eastAsia="pl-PL"/>
        </w:rPr>
        <w:t>) under the graph (</w:t>
      </w:r>
      <w:r w:rsidR="00CD0333">
        <w:rPr>
          <w:rFonts w:ascii="Times New Roman,Bold" w:hAnsi="Times New Roman,Bold"/>
          <w:lang w:val="en-US" w:eastAsia="pl-PL"/>
        </w:rPr>
        <w:t>figure</w:t>
      </w:r>
      <w:r>
        <w:rPr>
          <w:rFonts w:ascii="Times New Roman,Bold" w:hAnsi="Times New Roman,Bold"/>
          <w:lang w:val="en-US" w:eastAsia="pl-PL"/>
        </w:rPr>
        <w:t>)</w:t>
      </w:r>
      <w:r w:rsidR="000267F8" w:rsidRPr="007263D5">
        <w:rPr>
          <w:lang w:val="en-US" w:eastAsia="pl-PL"/>
        </w:rPr>
        <w:t xml:space="preserve">, </w:t>
      </w:r>
      <w:r>
        <w:rPr>
          <w:lang w:val="en-US" w:eastAsia="pl-PL"/>
        </w:rPr>
        <w:t>font 10 points</w:t>
      </w:r>
      <w:r w:rsidR="000267F8" w:rsidRPr="007263D5">
        <w:rPr>
          <w:lang w:val="en-US" w:eastAsia="pl-PL"/>
        </w:rPr>
        <w:t xml:space="preserve">, </w:t>
      </w:r>
      <w:r>
        <w:rPr>
          <w:lang w:val="en-US" w:eastAsia="pl-PL"/>
        </w:rPr>
        <w:t>text in bold</w:t>
      </w:r>
      <w:r w:rsidR="008356D8" w:rsidRPr="007263D5">
        <w:rPr>
          <w:lang w:val="en-US" w:eastAsia="pl-PL"/>
        </w:rPr>
        <w:t>;</w:t>
      </w:r>
      <w:r w:rsidR="000267F8" w:rsidRPr="007263D5">
        <w:rPr>
          <w:lang w:val="en-US" w:eastAsia="pl-PL"/>
        </w:rPr>
        <w:t xml:space="preserve"> </w:t>
      </w:r>
      <w:r>
        <w:rPr>
          <w:lang w:val="en-US" w:eastAsia="pl-PL"/>
        </w:rPr>
        <w:t>sources of graph (</w:t>
      </w:r>
      <w:r w:rsidR="00CD0333">
        <w:rPr>
          <w:lang w:val="en-US" w:eastAsia="pl-PL"/>
        </w:rPr>
        <w:t>figure</w:t>
      </w:r>
      <w:r>
        <w:rPr>
          <w:lang w:val="en-US" w:eastAsia="pl-PL"/>
        </w:rPr>
        <w:t>)</w:t>
      </w:r>
      <w:r w:rsidR="000267F8" w:rsidRPr="007263D5">
        <w:rPr>
          <w:lang w:val="en-US" w:eastAsia="pl-PL"/>
        </w:rPr>
        <w:t xml:space="preserve"> </w:t>
      </w:r>
      <w:r>
        <w:rPr>
          <w:lang w:val="en-US" w:eastAsia="pl-PL"/>
        </w:rPr>
        <w:t>under the graph (</w:t>
      </w:r>
      <w:r w:rsidR="00CD0333">
        <w:rPr>
          <w:lang w:val="en-US" w:eastAsia="pl-PL"/>
        </w:rPr>
        <w:t>figure</w:t>
      </w:r>
      <w:r>
        <w:rPr>
          <w:lang w:val="en-US" w:eastAsia="pl-PL"/>
        </w:rPr>
        <w:t>)</w:t>
      </w:r>
      <w:r w:rsidR="000267F8" w:rsidRPr="007263D5">
        <w:rPr>
          <w:lang w:val="en-US" w:eastAsia="pl-PL"/>
        </w:rPr>
        <w:t xml:space="preserve">, </w:t>
      </w:r>
      <w:r>
        <w:rPr>
          <w:lang w:val="en-US" w:eastAsia="pl-PL"/>
        </w:rPr>
        <w:t>font 10 points</w:t>
      </w:r>
      <w:r w:rsidR="000267F8" w:rsidRPr="007263D5">
        <w:rPr>
          <w:lang w:val="en-US" w:eastAsia="pl-PL"/>
        </w:rPr>
        <w:t>.</w:t>
      </w:r>
      <w:r w:rsidR="008356D8" w:rsidRPr="007263D5">
        <w:rPr>
          <w:lang w:val="en-US" w:eastAsia="pl-PL"/>
        </w:rPr>
        <w:t xml:space="preserve"> </w:t>
      </w:r>
      <w:r w:rsidR="00A072CD">
        <w:rPr>
          <w:lang w:val="en-US" w:eastAsia="pl-PL"/>
        </w:rPr>
        <w:t>Before the graph (</w:t>
      </w:r>
      <w:r w:rsidR="00CD0333">
        <w:rPr>
          <w:lang w:val="en-US" w:eastAsia="pl-PL"/>
        </w:rPr>
        <w:t>figure</w:t>
      </w:r>
      <w:r w:rsidR="00A072CD">
        <w:rPr>
          <w:lang w:val="en-US" w:eastAsia="pl-PL"/>
        </w:rPr>
        <w:t>)</w:t>
      </w:r>
      <w:r w:rsidR="008356D8" w:rsidRPr="00A072CD">
        <w:rPr>
          <w:lang w:val="en-US" w:eastAsia="pl-PL"/>
        </w:rPr>
        <w:t xml:space="preserve"> – </w:t>
      </w:r>
      <w:r w:rsidR="00A072CD" w:rsidRPr="00A072CD">
        <w:rPr>
          <w:lang w:val="en-US" w:eastAsia="pl-PL"/>
        </w:rPr>
        <w:t xml:space="preserve">one empty </w:t>
      </w:r>
      <w:r w:rsidR="00A072CD">
        <w:rPr>
          <w:lang w:val="en-US" w:eastAsia="pl-PL"/>
        </w:rPr>
        <w:t>l</w:t>
      </w:r>
      <w:r w:rsidR="00A072CD" w:rsidRPr="00A072CD">
        <w:rPr>
          <w:lang w:val="en-US" w:eastAsia="pl-PL"/>
        </w:rPr>
        <w:t xml:space="preserve">ine </w:t>
      </w:r>
      <w:r w:rsidR="00A072CD">
        <w:rPr>
          <w:lang w:val="en-US" w:eastAsia="pl-PL"/>
        </w:rPr>
        <w:t>spacing</w:t>
      </w:r>
      <w:r w:rsidR="008356D8" w:rsidRPr="00A072CD">
        <w:rPr>
          <w:lang w:val="en-US" w:eastAsia="pl-PL"/>
        </w:rPr>
        <w:t>.</w:t>
      </w:r>
    </w:p>
    <w:p w:rsidR="005D0B11" w:rsidRPr="00A072CD" w:rsidRDefault="005D0B11" w:rsidP="008356D8">
      <w:pPr>
        <w:rPr>
          <w:lang w:val="en-US" w:eastAsia="pl-PL"/>
        </w:rPr>
      </w:pPr>
    </w:p>
    <w:p w:rsidR="00EF0AAD" w:rsidRDefault="00EF0AAD" w:rsidP="00EF0AAD">
      <w:pPr>
        <w:jc w:val="center"/>
        <w:rPr>
          <w:rFonts w:eastAsia="Times New Roman" w:cs="Times New Roman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248150" cy="2295525"/>
            <wp:effectExtent l="0" t="0" r="0" b="0"/>
            <wp:docPr id="15" name="Wykres 15">
              <a:extLst xmlns:a="http://schemas.openxmlformats.org/drawingml/2006/main">
                <a:ext uri="{FF2B5EF4-FFF2-40B4-BE49-F238E27FC236}">
                  <a16:creationId xmlns:a16="http://schemas.microsoft.com/office/drawing/2014/main" id="{4EF7AAF5-770F-CE40-9AB4-A1BCE3A34D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0AAD" w:rsidRPr="00CD0333" w:rsidRDefault="00A072CD" w:rsidP="00EF0AAD">
      <w:pPr>
        <w:pStyle w:val="Tytutabelirysunku"/>
        <w:rPr>
          <w:lang w:val="en-US"/>
        </w:rPr>
      </w:pPr>
      <w:r w:rsidRPr="00A072CD">
        <w:rPr>
          <w:lang w:val="en-US"/>
        </w:rPr>
        <w:t>Graph</w:t>
      </w:r>
      <w:r w:rsidR="00EF0AAD" w:rsidRPr="00A072CD">
        <w:rPr>
          <w:lang w:val="en-US"/>
        </w:rPr>
        <w:t xml:space="preserve"> 1. </w:t>
      </w:r>
      <w:r w:rsidRPr="00CD0333">
        <w:rPr>
          <w:lang w:val="en-US"/>
        </w:rPr>
        <w:t>Title of graph (</w:t>
      </w:r>
      <w:r w:rsidR="00CD0333">
        <w:rPr>
          <w:lang w:val="en-US"/>
        </w:rPr>
        <w:t>figure</w:t>
      </w:r>
      <w:r w:rsidRPr="00CD0333">
        <w:rPr>
          <w:lang w:val="en-US"/>
        </w:rPr>
        <w:t>)</w:t>
      </w:r>
    </w:p>
    <w:p w:rsidR="00EF0AAD" w:rsidRPr="00A072CD" w:rsidRDefault="00A072CD" w:rsidP="00EF0AAD">
      <w:pPr>
        <w:pStyle w:val="rdodotabelirysunku"/>
        <w:rPr>
          <w:lang w:val="en-US"/>
        </w:rPr>
      </w:pPr>
      <w:r w:rsidRPr="00A072CD">
        <w:rPr>
          <w:lang w:val="en-US"/>
        </w:rPr>
        <w:t>Source</w:t>
      </w:r>
      <w:r w:rsidR="00EF0AAD" w:rsidRPr="00A072CD">
        <w:rPr>
          <w:lang w:val="en-US"/>
        </w:rPr>
        <w:t xml:space="preserve">: </w:t>
      </w:r>
      <w:r w:rsidRPr="00A072CD">
        <w:rPr>
          <w:lang w:val="en-US"/>
        </w:rPr>
        <w:t>author’s own compilation based on da</w:t>
      </w:r>
      <w:r>
        <w:rPr>
          <w:lang w:val="en-US"/>
        </w:rPr>
        <w:t xml:space="preserve">ta </w:t>
      </w:r>
      <w:r w:rsidR="00EF0AAD" w:rsidRPr="00A072CD">
        <w:rPr>
          <w:lang w:val="en-US"/>
        </w:rPr>
        <w:t xml:space="preserve">(WTO, 2009, </w:t>
      </w:r>
      <w:r>
        <w:rPr>
          <w:lang w:val="en-US"/>
        </w:rPr>
        <w:t>pp</w:t>
      </w:r>
      <w:r w:rsidR="00EF0AAD" w:rsidRPr="00A072CD">
        <w:rPr>
          <w:lang w:val="en-US"/>
        </w:rPr>
        <w:t>.205-245).</w:t>
      </w:r>
    </w:p>
    <w:p w:rsidR="00EF0AAD" w:rsidRPr="00A072CD" w:rsidRDefault="00EF0AAD" w:rsidP="008356D8">
      <w:pPr>
        <w:rPr>
          <w:lang w:val="en-US" w:eastAsia="pl-PL"/>
        </w:rPr>
      </w:pPr>
    </w:p>
    <w:p w:rsidR="00EF0AAD" w:rsidRPr="00CD0333" w:rsidRDefault="00A072CD" w:rsidP="00EF0AAD">
      <w:pPr>
        <w:ind w:firstLine="709"/>
        <w:rPr>
          <w:lang w:val="en-US" w:eastAsia="pl-PL"/>
        </w:rPr>
      </w:pPr>
      <w:r w:rsidRPr="00A072CD">
        <w:rPr>
          <w:lang w:val="en-US" w:eastAsia="pl-PL"/>
        </w:rPr>
        <w:t xml:space="preserve">Below the graph - one empty line spacing. Particular attention should be paid to the legibility of </w:t>
      </w:r>
      <w:r>
        <w:rPr>
          <w:lang w:val="en-US" w:eastAsia="pl-PL"/>
        </w:rPr>
        <w:t>graphs</w:t>
      </w:r>
      <w:r w:rsidRPr="00A072CD">
        <w:rPr>
          <w:lang w:val="en-US" w:eastAsia="pl-PL"/>
        </w:rPr>
        <w:t xml:space="preserve"> and </w:t>
      </w:r>
      <w:r w:rsidR="00CD0333">
        <w:rPr>
          <w:lang w:val="en-US" w:eastAsia="pl-PL"/>
        </w:rPr>
        <w:t>figures</w:t>
      </w:r>
      <w:r w:rsidRPr="00A072CD">
        <w:rPr>
          <w:lang w:val="en-US" w:eastAsia="pl-PL"/>
        </w:rPr>
        <w:t>, which should be drawn in gray (black and white print). Please do not put scanned objects</w:t>
      </w:r>
      <w:r w:rsidR="00EF0AAD" w:rsidRPr="00A072CD">
        <w:rPr>
          <w:lang w:val="en-US" w:eastAsia="pl-PL"/>
        </w:rPr>
        <w:t>.</w:t>
      </w:r>
      <w:r w:rsidR="00EF0AAD" w:rsidRPr="00A072CD">
        <w:rPr>
          <w:b/>
          <w:lang w:val="en-US" w:eastAsia="pl-PL"/>
        </w:rPr>
        <w:t xml:space="preserve"> </w:t>
      </w:r>
      <w:r w:rsidRPr="00A072CD">
        <w:rPr>
          <w:b/>
          <w:lang w:val="en-US" w:eastAsia="pl-PL"/>
        </w:rPr>
        <w:t>Graphs</w:t>
      </w:r>
      <w:r w:rsidRPr="00CD0333">
        <w:rPr>
          <w:b/>
          <w:bCs/>
          <w:lang w:val="en-US" w:eastAsia="pl-PL"/>
        </w:rPr>
        <w:t xml:space="preserve"> should be editable!</w:t>
      </w:r>
    </w:p>
    <w:p w:rsidR="00EF0AAD" w:rsidRPr="00A072CD" w:rsidRDefault="00A072CD" w:rsidP="00EF0AAD">
      <w:pPr>
        <w:ind w:firstLine="709"/>
        <w:rPr>
          <w:rFonts w:eastAsia="Times New Roman" w:cs="Times New Roman"/>
          <w:lang w:val="en-US" w:eastAsia="pl-PL"/>
        </w:rPr>
      </w:pPr>
      <w:r w:rsidRPr="00A072CD">
        <w:rPr>
          <w:rFonts w:eastAsia="Times New Roman" w:cs="Times New Roman"/>
          <w:lang w:val="en-US" w:eastAsia="pl-PL"/>
        </w:rPr>
        <w:t xml:space="preserve">The equations should be </w:t>
      </w:r>
      <w:r>
        <w:rPr>
          <w:rFonts w:eastAsia="Times New Roman" w:cs="Times New Roman"/>
          <w:lang w:val="en-US" w:eastAsia="pl-PL"/>
        </w:rPr>
        <w:t>written with the use of t</w:t>
      </w:r>
      <w:r w:rsidRPr="00A072CD">
        <w:rPr>
          <w:rFonts w:eastAsia="Times New Roman" w:cs="Times New Roman"/>
          <w:lang w:val="en-US" w:eastAsia="pl-PL"/>
        </w:rPr>
        <w:t>he equation editor.</w:t>
      </w:r>
    </w:p>
    <w:p w:rsidR="00EF0AAD" w:rsidRPr="00DE2713" w:rsidRDefault="00066235" w:rsidP="00EF0AAD">
      <w:pPr>
        <w:rPr>
          <w:rFonts w:eastAsia="Times New Roman" w:cs="Times New Roman"/>
          <w:lang w:eastAsia="pl-PL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lang w:eastAsia="pl-PL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eastAsia="pl-PL"/>
                </w:rPr>
                <m:t>(x+a)</m:t>
              </m:r>
            </m:e>
            <m:sup>
              <m:r>
                <w:rPr>
                  <w:rFonts w:ascii="Cambria Math" w:eastAsia="Times New Roman" w:hAnsi="Cambria Math" w:cs="Times New Roman"/>
                  <w:lang w:eastAsia="pl-PL"/>
                </w:rPr>
                <m:t>n</m:t>
              </m:r>
            </m:sup>
          </m:sSup>
          <m:r>
            <w:rPr>
              <w:rFonts w:ascii="Cambria Math" w:eastAsia="Times New Roman" w:hAnsi="Cambria Math" w:cs="Times New Roman"/>
              <w:lang w:eastAsia="pl-PL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lang w:eastAsia="pl-PL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lang w:eastAsia="pl-PL"/>
                </w:rPr>
                <m:t>k=0</m:t>
              </m:r>
            </m:sub>
            <m:sup>
              <m:r>
                <w:rPr>
                  <w:rFonts w:ascii="Cambria Math" w:eastAsia="Times New Roman" w:hAnsi="Cambria Math" w:cs="Times New Roman"/>
                  <w:lang w:eastAsia="pl-PL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lang w:eastAsia="pl-PL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pl-PL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lang w:eastAsia="pl-PL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lang w:eastAsia="pl-PL"/>
                        </w:rPr>
                        <m:t>k</m:t>
                      </m:r>
                    </m:den>
                  </m:f>
                </m:e>
              </m:d>
            </m:e>
          </m:nary>
          <m:sSup>
            <m:sSupPr>
              <m:ctrlPr>
                <w:rPr>
                  <w:rFonts w:ascii="Cambria Math" w:eastAsia="Times New Roman" w:hAnsi="Cambria Math" w:cs="Times New Roman"/>
                  <w:i/>
                  <w:lang w:eastAsia="pl-PL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eastAsia="pl-PL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lang w:eastAsia="pl-PL"/>
                </w:rPr>
                <m:t>k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  <w:lang w:eastAsia="pl-PL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eastAsia="pl-PL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lang w:eastAsia="pl-PL"/>
                </w:rPr>
                <m:t>n-k</m:t>
              </m:r>
            </m:sup>
          </m:sSup>
        </m:oMath>
      </m:oMathPara>
    </w:p>
    <w:p w:rsidR="00DE2713" w:rsidRPr="0031014E" w:rsidRDefault="0031014E" w:rsidP="008356D8">
      <w:pPr>
        <w:ind w:firstLine="709"/>
        <w:rPr>
          <w:lang w:val="en-US" w:eastAsia="pl-PL"/>
        </w:rPr>
      </w:pPr>
      <w:r w:rsidRPr="0031014E">
        <w:rPr>
          <w:lang w:val="en-US" w:eastAsia="pl-PL"/>
        </w:rPr>
        <w:t>References to literature in the text and sources of tables, figures and graphs according to the pattern</w:t>
      </w:r>
      <w:r w:rsidR="00DE2713" w:rsidRPr="0031014E">
        <w:rPr>
          <w:lang w:val="en-US" w:eastAsia="pl-PL"/>
        </w:rPr>
        <w:t xml:space="preserve">: </w:t>
      </w:r>
    </w:p>
    <w:p w:rsidR="00F86E69" w:rsidRPr="0031014E" w:rsidRDefault="0031014E" w:rsidP="008356D8">
      <w:pPr>
        <w:pStyle w:val="Akapitzlist"/>
        <w:numPr>
          <w:ilvl w:val="0"/>
          <w:numId w:val="7"/>
        </w:numPr>
        <w:rPr>
          <w:lang w:val="en-US" w:eastAsia="pl-PL"/>
        </w:rPr>
      </w:pPr>
      <w:r w:rsidRPr="0031014E">
        <w:rPr>
          <w:lang w:val="en-US" w:eastAsia="pl-PL"/>
        </w:rPr>
        <w:t xml:space="preserve">Articles, books </w:t>
      </w:r>
      <w:r w:rsidR="00DE2713" w:rsidRPr="0031014E">
        <w:rPr>
          <w:lang w:val="en-US" w:eastAsia="pl-PL"/>
        </w:rPr>
        <w:t>(</w:t>
      </w:r>
      <w:r w:rsidRPr="0031014E">
        <w:rPr>
          <w:lang w:val="en-US" w:eastAsia="pl-PL"/>
        </w:rPr>
        <w:t>Surname</w:t>
      </w:r>
      <w:r w:rsidR="00DE2713" w:rsidRPr="0031014E">
        <w:rPr>
          <w:lang w:val="en-US" w:eastAsia="pl-PL"/>
        </w:rPr>
        <w:t>,</w:t>
      </w:r>
      <w:r w:rsidRPr="0031014E">
        <w:rPr>
          <w:lang w:val="en-US" w:eastAsia="pl-PL"/>
        </w:rPr>
        <w:t xml:space="preserve"> year</w:t>
      </w:r>
      <w:r w:rsidR="00DE2713" w:rsidRPr="0031014E">
        <w:rPr>
          <w:lang w:val="en-US" w:eastAsia="pl-PL"/>
        </w:rPr>
        <w:t xml:space="preserve">, </w:t>
      </w:r>
      <w:r w:rsidRPr="0031014E">
        <w:rPr>
          <w:lang w:val="en-US" w:eastAsia="pl-PL"/>
        </w:rPr>
        <w:t>page number</w:t>
      </w:r>
      <w:r w:rsidR="00DE2713" w:rsidRPr="0031014E">
        <w:rPr>
          <w:lang w:val="en-US" w:eastAsia="pl-PL"/>
        </w:rPr>
        <w:t xml:space="preserve">) – </w:t>
      </w:r>
      <w:r w:rsidRPr="0031014E">
        <w:rPr>
          <w:lang w:val="en-US" w:eastAsia="pl-PL"/>
        </w:rPr>
        <w:t>e.g.</w:t>
      </w:r>
      <w:r w:rsidR="00DE2713" w:rsidRPr="0031014E">
        <w:rPr>
          <w:lang w:val="en-US" w:eastAsia="pl-PL"/>
        </w:rPr>
        <w:t xml:space="preserve"> (Bukowski, 2009, </w:t>
      </w:r>
      <w:r>
        <w:rPr>
          <w:lang w:val="en-US" w:eastAsia="pl-PL"/>
        </w:rPr>
        <w:t>p</w:t>
      </w:r>
      <w:r w:rsidR="00DE2713" w:rsidRPr="0031014E">
        <w:rPr>
          <w:lang w:val="en-US" w:eastAsia="pl-PL"/>
        </w:rPr>
        <w:t xml:space="preserve">. 54) </w:t>
      </w:r>
    </w:p>
    <w:p w:rsidR="00DE2713" w:rsidRPr="0031014E" w:rsidRDefault="0031014E" w:rsidP="008356D8">
      <w:pPr>
        <w:pStyle w:val="Akapitzlist"/>
        <w:numPr>
          <w:ilvl w:val="0"/>
          <w:numId w:val="7"/>
        </w:numPr>
        <w:rPr>
          <w:lang w:val="en-US" w:eastAsia="pl-PL"/>
        </w:rPr>
      </w:pPr>
      <w:r w:rsidRPr="0031014E">
        <w:rPr>
          <w:lang w:val="en-US" w:eastAsia="pl-PL"/>
        </w:rPr>
        <w:t>Reports and studies (Name of the institution/Short name of the institution, year, page number)</w:t>
      </w:r>
      <w:r w:rsidR="00DE2713" w:rsidRPr="0031014E">
        <w:rPr>
          <w:lang w:val="en-US" w:eastAsia="pl-PL"/>
        </w:rPr>
        <w:t xml:space="preserve"> – </w:t>
      </w:r>
      <w:r w:rsidR="00AF46B0">
        <w:rPr>
          <w:lang w:val="en-US" w:eastAsia="pl-PL"/>
        </w:rPr>
        <w:t>e.g.</w:t>
      </w:r>
      <w:r w:rsidR="00DE2713" w:rsidRPr="0031014E">
        <w:rPr>
          <w:lang w:val="en-US" w:eastAsia="pl-PL"/>
        </w:rPr>
        <w:t xml:space="preserve"> (WTO, 2009, </w:t>
      </w:r>
      <w:r w:rsidR="00AF46B0">
        <w:rPr>
          <w:lang w:val="en-US" w:eastAsia="pl-PL"/>
        </w:rPr>
        <w:t>p</w:t>
      </w:r>
      <w:r w:rsidR="00DE2713" w:rsidRPr="0031014E">
        <w:rPr>
          <w:lang w:val="en-US" w:eastAsia="pl-PL"/>
        </w:rPr>
        <w:t xml:space="preserve">. 248) </w:t>
      </w:r>
    </w:p>
    <w:p w:rsidR="00EF0AAD" w:rsidRPr="00651703" w:rsidRDefault="00AF46B0" w:rsidP="00EF0AAD">
      <w:pPr>
        <w:ind w:firstLine="708"/>
        <w:rPr>
          <w:lang w:val="en-US" w:eastAsia="pl-PL"/>
        </w:rPr>
      </w:pPr>
      <w:r w:rsidRPr="00AF46B0">
        <w:rPr>
          <w:rFonts w:ascii="Times New Roman,Bold" w:eastAsia="Times New Roman" w:hAnsi="Times New Roman,Bold" w:cs="Times New Roman"/>
          <w:sz w:val="22"/>
          <w:szCs w:val="22"/>
          <w:lang w:val="en-US" w:eastAsia="pl-PL"/>
        </w:rPr>
        <w:t>The alphabetical list of literature (in alphabetical order) should be placed under the text according to the formula below</w:t>
      </w:r>
      <w:r w:rsidR="00EF0AAD" w:rsidRPr="00651703">
        <w:rPr>
          <w:rFonts w:ascii="Times New Roman,Bold" w:eastAsia="Times New Roman" w:hAnsi="Times New Roman,Bold" w:cs="Times New Roman"/>
          <w:sz w:val="22"/>
          <w:szCs w:val="22"/>
          <w:lang w:val="en-US" w:eastAsia="pl-PL"/>
        </w:rPr>
        <w:t>.</w:t>
      </w:r>
    </w:p>
    <w:p w:rsidR="00EF0AAD" w:rsidRPr="00651703" w:rsidRDefault="00EF0AAD" w:rsidP="008356D8">
      <w:pPr>
        <w:rPr>
          <w:lang w:val="en-US" w:eastAsia="pl-PL"/>
        </w:rPr>
      </w:pPr>
    </w:p>
    <w:p w:rsidR="00EF0AAD" w:rsidRDefault="00EF0AAD" w:rsidP="00EF0AAD">
      <w:pPr>
        <w:pStyle w:val="Nagwek1"/>
        <w:rPr>
          <w:rFonts w:eastAsia="Times New Roman"/>
          <w:lang w:eastAsia="pl-PL"/>
        </w:rPr>
      </w:pPr>
      <w:proofErr w:type="spellStart"/>
      <w:r>
        <w:rPr>
          <w:rFonts w:eastAsia="Times New Roman"/>
          <w:lang w:eastAsia="pl-PL"/>
        </w:rPr>
        <w:t>Bibliogra</w:t>
      </w:r>
      <w:r w:rsidR="00651703">
        <w:rPr>
          <w:rFonts w:eastAsia="Times New Roman"/>
          <w:lang w:eastAsia="pl-PL"/>
        </w:rPr>
        <w:t>phy</w:t>
      </w:r>
      <w:proofErr w:type="spellEnd"/>
    </w:p>
    <w:p w:rsidR="00DE2713" w:rsidRPr="00651703" w:rsidRDefault="00651703" w:rsidP="008356D8">
      <w:pPr>
        <w:pStyle w:val="Akapitzlist"/>
        <w:numPr>
          <w:ilvl w:val="0"/>
          <w:numId w:val="5"/>
        </w:numPr>
        <w:rPr>
          <w:lang w:val="en-US" w:eastAsia="pl-PL"/>
        </w:rPr>
      </w:pPr>
      <w:r w:rsidRPr="00651703">
        <w:rPr>
          <w:lang w:val="en-US" w:eastAsia="pl-PL"/>
        </w:rPr>
        <w:t>Surname</w:t>
      </w:r>
      <w:r w:rsidR="00DE2713" w:rsidRPr="00651703">
        <w:rPr>
          <w:lang w:val="en-US" w:eastAsia="pl-PL"/>
        </w:rPr>
        <w:t xml:space="preserve"> I., (</w:t>
      </w:r>
      <w:r w:rsidRPr="00651703">
        <w:rPr>
          <w:lang w:val="en-US" w:eastAsia="pl-PL"/>
        </w:rPr>
        <w:t>year</w:t>
      </w:r>
      <w:r w:rsidR="00DE2713" w:rsidRPr="00651703">
        <w:rPr>
          <w:lang w:val="en-US" w:eastAsia="pl-PL"/>
        </w:rPr>
        <w:t xml:space="preserve">), </w:t>
      </w:r>
      <w:r w:rsidRPr="00651703">
        <w:rPr>
          <w:rFonts w:ascii="Times New Roman,Italic" w:hAnsi="Times New Roman,Italic"/>
          <w:i/>
          <w:iCs/>
          <w:lang w:val="en-US" w:eastAsia="pl-PL"/>
        </w:rPr>
        <w:t>Title</w:t>
      </w:r>
      <w:r w:rsidR="00DE2713" w:rsidRPr="00651703">
        <w:rPr>
          <w:rFonts w:ascii="Times New Roman,Italic" w:hAnsi="Times New Roman,Italic"/>
          <w:lang w:val="en-US" w:eastAsia="pl-PL"/>
        </w:rPr>
        <w:t xml:space="preserve">, </w:t>
      </w:r>
      <w:r w:rsidRPr="00651703">
        <w:rPr>
          <w:rFonts w:ascii="Times New Roman,Italic" w:hAnsi="Times New Roman,Italic"/>
          <w:lang w:val="en-US" w:eastAsia="pl-PL"/>
        </w:rPr>
        <w:t>Publisher</w:t>
      </w:r>
      <w:r w:rsidR="00DE2713" w:rsidRPr="00651703">
        <w:rPr>
          <w:lang w:val="en-US" w:eastAsia="pl-PL"/>
        </w:rPr>
        <w:t xml:space="preserve">, </w:t>
      </w:r>
      <w:r w:rsidRPr="00651703">
        <w:rPr>
          <w:lang w:val="en-US" w:eastAsia="pl-PL"/>
        </w:rPr>
        <w:t>Place of publication</w:t>
      </w:r>
      <w:r w:rsidR="00DE2713" w:rsidRPr="00651703">
        <w:rPr>
          <w:lang w:val="en-US" w:eastAsia="pl-PL"/>
        </w:rPr>
        <w:t>.</w:t>
      </w:r>
    </w:p>
    <w:p w:rsidR="00EC24E3" w:rsidRPr="00651703" w:rsidRDefault="00651703" w:rsidP="007263D5">
      <w:pPr>
        <w:pStyle w:val="Akapitzlist"/>
        <w:numPr>
          <w:ilvl w:val="0"/>
          <w:numId w:val="5"/>
        </w:numPr>
        <w:rPr>
          <w:lang w:val="en-US" w:eastAsia="pl-PL"/>
        </w:rPr>
      </w:pPr>
      <w:r w:rsidRPr="00651703">
        <w:rPr>
          <w:lang w:val="en-US" w:eastAsia="pl-PL"/>
        </w:rPr>
        <w:t>Surname</w:t>
      </w:r>
      <w:r w:rsidR="00DE2713" w:rsidRPr="00651703">
        <w:rPr>
          <w:lang w:val="en-US" w:eastAsia="pl-PL"/>
        </w:rPr>
        <w:t xml:space="preserve"> I.,(</w:t>
      </w:r>
      <w:r w:rsidRPr="00651703">
        <w:rPr>
          <w:lang w:val="en-US" w:eastAsia="pl-PL"/>
        </w:rPr>
        <w:t>year</w:t>
      </w:r>
      <w:r w:rsidR="00DE2713" w:rsidRPr="00651703">
        <w:rPr>
          <w:lang w:val="en-US" w:eastAsia="pl-PL"/>
        </w:rPr>
        <w:t xml:space="preserve">), </w:t>
      </w:r>
      <w:r w:rsidRPr="00651703">
        <w:rPr>
          <w:lang w:val="en-US" w:eastAsia="pl-PL"/>
        </w:rPr>
        <w:t>Title</w:t>
      </w:r>
      <w:r w:rsidR="00DE2713" w:rsidRPr="00651703">
        <w:rPr>
          <w:rFonts w:ascii="Times New Roman,Italic" w:hAnsi="Times New Roman,Italic"/>
          <w:lang w:val="en-US" w:eastAsia="pl-PL"/>
        </w:rPr>
        <w:t xml:space="preserve">, </w:t>
      </w:r>
      <w:r w:rsidRPr="00651703">
        <w:rPr>
          <w:rFonts w:ascii="Times New Roman,Italic" w:hAnsi="Times New Roman,Italic"/>
          <w:lang w:val="en-US" w:eastAsia="pl-PL"/>
        </w:rPr>
        <w:t>in</w:t>
      </w:r>
      <w:r w:rsidR="00DE2713" w:rsidRPr="00651703">
        <w:rPr>
          <w:lang w:val="en-US" w:eastAsia="pl-PL"/>
        </w:rPr>
        <w:t xml:space="preserve">: </w:t>
      </w:r>
      <w:r w:rsidRPr="00651703">
        <w:rPr>
          <w:lang w:val="en-US" w:eastAsia="pl-PL"/>
        </w:rPr>
        <w:t>Surname</w:t>
      </w:r>
      <w:r w:rsidR="00DE2713" w:rsidRPr="00651703">
        <w:rPr>
          <w:lang w:val="en-US" w:eastAsia="pl-PL"/>
        </w:rPr>
        <w:t xml:space="preserve"> I., </w:t>
      </w:r>
      <w:r w:rsidRPr="00651703">
        <w:rPr>
          <w:lang w:val="en-US" w:eastAsia="pl-PL"/>
        </w:rPr>
        <w:t>ed.</w:t>
      </w:r>
      <w:r w:rsidR="00DE2713" w:rsidRPr="00651703">
        <w:rPr>
          <w:lang w:val="en-US" w:eastAsia="pl-PL"/>
        </w:rPr>
        <w:t xml:space="preserve">, </w:t>
      </w:r>
      <w:r w:rsidRPr="00651703">
        <w:rPr>
          <w:rFonts w:ascii="Times New Roman,Italic" w:hAnsi="Times New Roman,Italic"/>
          <w:i/>
          <w:iCs/>
          <w:lang w:val="en-US" w:eastAsia="pl-PL"/>
        </w:rPr>
        <w:t>Main study title</w:t>
      </w:r>
      <w:r w:rsidR="00DE2713" w:rsidRPr="00651703">
        <w:rPr>
          <w:rFonts w:ascii="Times New Roman,Italic" w:hAnsi="Times New Roman,Italic"/>
          <w:lang w:val="en-US" w:eastAsia="pl-PL"/>
        </w:rPr>
        <w:t xml:space="preserve">, </w:t>
      </w:r>
      <w:r w:rsidRPr="00651703">
        <w:rPr>
          <w:lang w:val="en-US" w:eastAsia="pl-PL"/>
        </w:rPr>
        <w:t>Publisher, Place of publication.</w:t>
      </w:r>
    </w:p>
    <w:p w:rsidR="00DE2713" w:rsidRPr="00651703" w:rsidRDefault="00651703" w:rsidP="008356D8">
      <w:pPr>
        <w:pStyle w:val="Akapitzlist"/>
        <w:numPr>
          <w:ilvl w:val="0"/>
          <w:numId w:val="5"/>
        </w:numPr>
        <w:rPr>
          <w:lang w:val="en-US" w:eastAsia="pl-PL"/>
        </w:rPr>
      </w:pPr>
      <w:r w:rsidRPr="00651703">
        <w:rPr>
          <w:lang w:val="en-US" w:eastAsia="pl-PL"/>
        </w:rPr>
        <w:t>Surname I.,(year), Title,</w:t>
      </w:r>
      <w:r w:rsidR="00DE2713" w:rsidRPr="00651703">
        <w:rPr>
          <w:rFonts w:ascii="Times New Roman,Italic" w:hAnsi="Times New Roman,Italic"/>
          <w:lang w:val="en-US" w:eastAsia="pl-PL"/>
        </w:rPr>
        <w:t xml:space="preserve"> </w:t>
      </w:r>
      <w:r w:rsidRPr="00651703">
        <w:rPr>
          <w:i/>
          <w:iCs/>
          <w:lang w:val="en-US" w:eastAsia="pl-PL"/>
        </w:rPr>
        <w:t>Journal nam</w:t>
      </w:r>
      <w:r>
        <w:rPr>
          <w:i/>
          <w:iCs/>
          <w:lang w:val="en-US" w:eastAsia="pl-PL"/>
        </w:rPr>
        <w:t>e</w:t>
      </w:r>
      <w:r w:rsidR="00DE2713" w:rsidRPr="00651703">
        <w:rPr>
          <w:lang w:val="en-US" w:eastAsia="pl-PL"/>
        </w:rPr>
        <w:t>, num</w:t>
      </w:r>
      <w:r>
        <w:rPr>
          <w:lang w:val="en-US" w:eastAsia="pl-PL"/>
        </w:rPr>
        <w:t>ber</w:t>
      </w:r>
      <w:r w:rsidR="007C136A" w:rsidRPr="00651703">
        <w:rPr>
          <w:lang w:val="en-US" w:eastAsia="pl-PL"/>
        </w:rPr>
        <w:t xml:space="preserve">, </w:t>
      </w:r>
      <w:r>
        <w:rPr>
          <w:lang w:val="en-US" w:eastAsia="pl-PL"/>
        </w:rPr>
        <w:t>pages</w:t>
      </w:r>
      <w:r w:rsidR="00DE2713" w:rsidRPr="00651703">
        <w:rPr>
          <w:lang w:val="en-US" w:eastAsia="pl-PL"/>
        </w:rPr>
        <w:t>.</w:t>
      </w:r>
    </w:p>
    <w:p w:rsidR="00DE2713" w:rsidRPr="00651703" w:rsidRDefault="00651703" w:rsidP="008356D8">
      <w:pPr>
        <w:pStyle w:val="Akapitzlist"/>
        <w:numPr>
          <w:ilvl w:val="0"/>
          <w:numId w:val="5"/>
        </w:numPr>
        <w:rPr>
          <w:lang w:val="en-US" w:eastAsia="pl-PL"/>
        </w:rPr>
      </w:pPr>
      <w:r w:rsidRPr="00651703">
        <w:rPr>
          <w:lang w:val="en-US" w:eastAsia="pl-PL"/>
        </w:rPr>
        <w:t>Name of the institution/Short name of the institution</w:t>
      </w:r>
      <w:r>
        <w:rPr>
          <w:lang w:val="en-US" w:eastAsia="pl-PL"/>
        </w:rPr>
        <w:t xml:space="preserve"> (year)</w:t>
      </w:r>
      <w:r w:rsidR="00DE2713" w:rsidRPr="00651703">
        <w:rPr>
          <w:lang w:val="en-US" w:eastAsia="pl-PL"/>
        </w:rPr>
        <w:t xml:space="preserve">, </w:t>
      </w:r>
      <w:r>
        <w:rPr>
          <w:rFonts w:ascii="Times New Roman,Italic" w:hAnsi="Times New Roman,Italic"/>
          <w:i/>
          <w:iCs/>
          <w:lang w:val="en-US" w:eastAsia="pl-PL"/>
        </w:rPr>
        <w:t>Study title</w:t>
      </w:r>
      <w:r w:rsidR="00EF0AAD" w:rsidRPr="00651703">
        <w:rPr>
          <w:lang w:val="en-US" w:eastAsia="pl-PL"/>
        </w:rPr>
        <w:t xml:space="preserve">, </w:t>
      </w:r>
      <w:r>
        <w:rPr>
          <w:lang w:val="en-US" w:eastAsia="pl-PL"/>
        </w:rPr>
        <w:t>Place of publication</w:t>
      </w:r>
      <w:r w:rsidR="00EF0AAD" w:rsidRPr="00651703">
        <w:rPr>
          <w:lang w:val="en-US" w:eastAsia="pl-PL"/>
        </w:rPr>
        <w:t>.</w:t>
      </w:r>
    </w:p>
    <w:p w:rsidR="00EC24E3" w:rsidRPr="00651703" w:rsidRDefault="00EC24E3" w:rsidP="008356D8">
      <w:pPr>
        <w:rPr>
          <w:lang w:val="en-US" w:eastAsia="pl-PL"/>
        </w:rPr>
      </w:pPr>
      <w:bookmarkStart w:id="1" w:name="_GoBack"/>
      <w:bookmarkEnd w:id="1"/>
    </w:p>
    <w:sectPr w:rsidR="00EC24E3" w:rsidRPr="00651703" w:rsidSect="00E91039">
      <w:footerReference w:type="even" r:id="rId9"/>
      <w:footerReference w:type="default" r:id="rId10"/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235" w:rsidRDefault="00066235" w:rsidP="00CD1F9F">
      <w:r>
        <w:separator/>
      </w:r>
    </w:p>
  </w:endnote>
  <w:endnote w:type="continuationSeparator" w:id="0">
    <w:p w:rsidR="00066235" w:rsidRDefault="00066235" w:rsidP="00CD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Italic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2598677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7263D5" w:rsidRDefault="003567D7" w:rsidP="007263D5">
        <w:pPr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7263D5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7263D5" w:rsidRDefault="007263D5" w:rsidP="00E9103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22899670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7263D5" w:rsidRDefault="003567D7" w:rsidP="007263D5">
        <w:pPr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7263D5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CD0333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:rsidR="007263D5" w:rsidRDefault="007263D5" w:rsidP="00E9103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235" w:rsidRDefault="00066235" w:rsidP="00CD1F9F">
      <w:r>
        <w:separator/>
      </w:r>
    </w:p>
  </w:footnote>
  <w:footnote w:type="continuationSeparator" w:id="0">
    <w:p w:rsidR="00066235" w:rsidRDefault="00066235" w:rsidP="00CD1F9F">
      <w:r>
        <w:continuationSeparator/>
      </w:r>
    </w:p>
  </w:footnote>
  <w:footnote w:id="1">
    <w:p w:rsidR="007263D5" w:rsidRDefault="007263D5" w:rsidP="00A32B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A072CD">
        <w:t>Title</w:t>
      </w:r>
      <w:proofErr w:type="spellEnd"/>
      <w:r w:rsidR="00A072CD">
        <w:t>/</w:t>
      </w:r>
      <w:proofErr w:type="spellStart"/>
      <w:r w:rsidR="00A072CD">
        <w:t>degree</w:t>
      </w:r>
      <w:proofErr w:type="spellEnd"/>
      <w:r>
        <w:t xml:space="preserve">, </w:t>
      </w:r>
      <w:proofErr w:type="spellStart"/>
      <w:r w:rsidR="00A072CD">
        <w:t>position</w:t>
      </w:r>
      <w:proofErr w:type="spellEnd"/>
      <w:r>
        <w:t xml:space="preserve">, </w:t>
      </w:r>
      <w:proofErr w:type="spellStart"/>
      <w:r w:rsidR="00A072CD">
        <w:t>affiliation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6106"/>
    <w:multiLevelType w:val="hybridMultilevel"/>
    <w:tmpl w:val="D4AA1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6041"/>
    <w:multiLevelType w:val="hybridMultilevel"/>
    <w:tmpl w:val="77F67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55D06"/>
    <w:multiLevelType w:val="hybridMultilevel"/>
    <w:tmpl w:val="F24A8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37142"/>
    <w:multiLevelType w:val="hybridMultilevel"/>
    <w:tmpl w:val="98707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D3EA6"/>
    <w:multiLevelType w:val="multilevel"/>
    <w:tmpl w:val="4460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EF73D5"/>
    <w:multiLevelType w:val="hybridMultilevel"/>
    <w:tmpl w:val="B8C4E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66FFB"/>
    <w:multiLevelType w:val="hybridMultilevel"/>
    <w:tmpl w:val="8494C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13"/>
    <w:rsid w:val="00000E6C"/>
    <w:rsid w:val="000267F8"/>
    <w:rsid w:val="00066235"/>
    <w:rsid w:val="000E08E4"/>
    <w:rsid w:val="002702AF"/>
    <w:rsid w:val="0031014E"/>
    <w:rsid w:val="00327525"/>
    <w:rsid w:val="003567D7"/>
    <w:rsid w:val="003A459D"/>
    <w:rsid w:val="003B31BB"/>
    <w:rsid w:val="003E0C78"/>
    <w:rsid w:val="003F0ED2"/>
    <w:rsid w:val="003F292C"/>
    <w:rsid w:val="0054415B"/>
    <w:rsid w:val="005D0B11"/>
    <w:rsid w:val="005E1E43"/>
    <w:rsid w:val="006253C0"/>
    <w:rsid w:val="00651703"/>
    <w:rsid w:val="007263D5"/>
    <w:rsid w:val="007B28E2"/>
    <w:rsid w:val="007C0C24"/>
    <w:rsid w:val="007C136A"/>
    <w:rsid w:val="007F5A17"/>
    <w:rsid w:val="00827537"/>
    <w:rsid w:val="008356D8"/>
    <w:rsid w:val="0086048A"/>
    <w:rsid w:val="00880AF8"/>
    <w:rsid w:val="00890864"/>
    <w:rsid w:val="009155B3"/>
    <w:rsid w:val="009A54C9"/>
    <w:rsid w:val="00A072CD"/>
    <w:rsid w:val="00A31293"/>
    <w:rsid w:val="00A32BC8"/>
    <w:rsid w:val="00AD3410"/>
    <w:rsid w:val="00AF46B0"/>
    <w:rsid w:val="00B03B6B"/>
    <w:rsid w:val="00B87629"/>
    <w:rsid w:val="00CB332A"/>
    <w:rsid w:val="00CB511E"/>
    <w:rsid w:val="00CD0333"/>
    <w:rsid w:val="00CD1F9F"/>
    <w:rsid w:val="00D31D0E"/>
    <w:rsid w:val="00D5266B"/>
    <w:rsid w:val="00D617C2"/>
    <w:rsid w:val="00D65658"/>
    <w:rsid w:val="00D76B8D"/>
    <w:rsid w:val="00DE2713"/>
    <w:rsid w:val="00E91039"/>
    <w:rsid w:val="00EC24E3"/>
    <w:rsid w:val="00EF0AAD"/>
    <w:rsid w:val="00F21176"/>
    <w:rsid w:val="00F86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D03CC-A4B9-46BF-A8C5-E25788E6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0AAD"/>
    <w:pPr>
      <w:spacing w:line="36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2BC8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2BC8"/>
    <w:pPr>
      <w:keepNext/>
      <w:keepLines/>
      <w:outlineLvl w:val="1"/>
    </w:pPr>
    <w:rPr>
      <w:rFonts w:eastAsiaTheme="majorEastAsia" w:cstheme="majorBidi"/>
      <w:b/>
      <w:i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unhideWhenUsed/>
    <w:rsid w:val="00DE2713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2BC8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2BC8"/>
    <w:rPr>
      <w:rFonts w:ascii="Times New Roman" w:eastAsiaTheme="majorEastAsia" w:hAnsi="Times New Roman" w:cstheme="majorBidi"/>
      <w:b/>
      <w:i/>
      <w:szCs w:val="26"/>
    </w:rPr>
  </w:style>
  <w:style w:type="paragraph" w:styleId="Akapitzlist">
    <w:name w:val="List Paragraph"/>
    <w:basedOn w:val="Normalny"/>
    <w:uiPriority w:val="34"/>
    <w:rsid w:val="00F86E69"/>
    <w:pPr>
      <w:ind w:left="720"/>
      <w:contextualSpacing/>
    </w:pPr>
  </w:style>
  <w:style w:type="table" w:styleId="Tabela-Siatka">
    <w:name w:val="Table Grid"/>
    <w:basedOn w:val="Standardowy"/>
    <w:uiPriority w:val="39"/>
    <w:rsid w:val="000E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A32BC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2BC8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1F9F"/>
    <w:rPr>
      <w:vertAlign w:val="superscript"/>
    </w:rPr>
  </w:style>
  <w:style w:type="paragraph" w:customStyle="1" w:styleId="Tytutabelirysunku">
    <w:name w:val="Tytuł tabeli/rysunku"/>
    <w:basedOn w:val="Normalny"/>
    <w:link w:val="TytutabelirysunkuZnak"/>
    <w:qFormat/>
    <w:rsid w:val="00EF0AAD"/>
    <w:pPr>
      <w:jc w:val="center"/>
    </w:pPr>
    <w:rPr>
      <w:rFonts w:ascii="Times New Roman,Bold" w:eastAsia="Times New Roman" w:hAnsi="Times New Roman,Bold" w:cs="Times New Roman"/>
      <w:b/>
      <w:sz w:val="20"/>
      <w:szCs w:val="20"/>
      <w:lang w:eastAsia="pl-PL"/>
    </w:rPr>
  </w:style>
  <w:style w:type="paragraph" w:customStyle="1" w:styleId="Tekstwtabeli">
    <w:name w:val="Tekst w tabeli"/>
    <w:basedOn w:val="NormalnyWeb"/>
    <w:link w:val="TekstwtabeliZnak"/>
    <w:qFormat/>
    <w:rsid w:val="005D0B11"/>
    <w:pPr>
      <w:spacing w:before="0" w:beforeAutospacing="0" w:after="0" w:afterAutospacing="0" w:line="240" w:lineRule="auto"/>
    </w:pPr>
    <w:rPr>
      <w:sz w:val="18"/>
      <w:szCs w:val="18"/>
    </w:rPr>
  </w:style>
  <w:style w:type="character" w:customStyle="1" w:styleId="TytutabelirysunkuZnak">
    <w:name w:val="Tytuł tabeli/rysunku Znak"/>
    <w:basedOn w:val="Domylnaczcionkaakapitu"/>
    <w:link w:val="Tytutabelirysunku"/>
    <w:rsid w:val="00EF0AAD"/>
    <w:rPr>
      <w:rFonts w:ascii="Times New Roman,Bold" w:eastAsia="Times New Roman" w:hAnsi="Times New Roman,Bold" w:cs="Times New Roman"/>
      <w:b/>
      <w:sz w:val="20"/>
      <w:szCs w:val="20"/>
      <w:lang w:eastAsia="pl-PL"/>
    </w:rPr>
  </w:style>
  <w:style w:type="paragraph" w:customStyle="1" w:styleId="rdodotabelirysunku">
    <w:name w:val="źródło do tabeli/rysunku"/>
    <w:basedOn w:val="Normalny"/>
    <w:link w:val="rdodotabelirysunkuZnak"/>
    <w:autoRedefine/>
    <w:qFormat/>
    <w:rsid w:val="00EF0AAD"/>
    <w:pPr>
      <w:jc w:val="center"/>
    </w:pPr>
    <w:rPr>
      <w:rFonts w:eastAsia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5D0B11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E91039"/>
  </w:style>
  <w:style w:type="character" w:styleId="Tekstzastpczy">
    <w:name w:val="Placeholder Text"/>
    <w:basedOn w:val="Domylnaczcionkaakapitu"/>
    <w:uiPriority w:val="99"/>
    <w:semiHidden/>
    <w:rsid w:val="00D76B8D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A32BC8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2BC8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TekstwtabeliZnak">
    <w:name w:val="Tekst w tabeli Znak"/>
    <w:basedOn w:val="NormalnyWebZnak"/>
    <w:link w:val="Tekstwtabeli"/>
    <w:rsid w:val="005D0B11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rdodotabelirysunkuZnak">
    <w:name w:val="źródło do tabeli/rysunku Znak"/>
    <w:basedOn w:val="Domylnaczcionkaakapitu"/>
    <w:link w:val="rdodotabelirysunku"/>
    <w:rsid w:val="00EF0A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0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7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2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3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1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9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joannabukowska\Desktop\Konferencja%202020\BAZA%20DANYCH%20-%20konferencja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tabela!$B$1</c:f>
              <c:strCache>
                <c:ptCount val="1"/>
                <c:pt idx="0">
                  <c:v>Wsch.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  <a:sp3d>
              <a:contourClr>
                <a:schemeClr val="tx1"/>
              </a:contourClr>
            </a:sp3d>
          </c:spPr>
          <c:invertIfNegative val="0"/>
          <c:cat>
            <c:strRef>
              <c:f>tabela!$A$2:$A$5</c:f>
              <c:strCache>
                <c:ptCount val="4"/>
                <c:pt idx="0">
                  <c:v>1. Kw</c:v>
                </c:pt>
                <c:pt idx="1">
                  <c:v>2. Kw</c:v>
                </c:pt>
                <c:pt idx="2">
                  <c:v>3. Kw</c:v>
                </c:pt>
                <c:pt idx="3">
                  <c:v>4. Kw</c:v>
                </c:pt>
              </c:strCache>
            </c:strRef>
          </c:cat>
          <c:val>
            <c:numRef>
              <c:f>tabela!$B$2:$B$5</c:f>
              <c:numCache>
                <c:formatCode>General</c:formatCode>
                <c:ptCount val="4"/>
                <c:pt idx="0">
                  <c:v>20</c:v>
                </c:pt>
                <c:pt idx="1">
                  <c:v>24</c:v>
                </c:pt>
                <c:pt idx="2">
                  <c:v>90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AB-9844-92F5-AB894AE5FD25}"/>
            </c:ext>
          </c:extLst>
        </c:ser>
        <c:ser>
          <c:idx val="1"/>
          <c:order val="1"/>
          <c:tx>
            <c:strRef>
              <c:f>tabela!$C$1</c:f>
              <c:strCache>
                <c:ptCount val="1"/>
                <c:pt idx="0">
                  <c:v>Zach.</c:v>
                </c:pt>
              </c:strCache>
            </c:strRef>
          </c:tx>
          <c:spPr>
            <a:pattFill prst="pct7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  <a:sp3d>
              <a:contourClr>
                <a:schemeClr val="tx1"/>
              </a:contourClr>
            </a:sp3d>
          </c:spPr>
          <c:invertIfNegative val="0"/>
          <c:cat>
            <c:strRef>
              <c:f>tabela!$A$2:$A$5</c:f>
              <c:strCache>
                <c:ptCount val="4"/>
                <c:pt idx="0">
                  <c:v>1. Kw</c:v>
                </c:pt>
                <c:pt idx="1">
                  <c:v>2. Kw</c:v>
                </c:pt>
                <c:pt idx="2">
                  <c:v>3. Kw</c:v>
                </c:pt>
                <c:pt idx="3">
                  <c:v>4. Kw</c:v>
                </c:pt>
              </c:strCache>
            </c:strRef>
          </c:cat>
          <c:val>
            <c:numRef>
              <c:f>tabela!$C$2:$C$5</c:f>
              <c:numCache>
                <c:formatCode>General</c:formatCode>
                <c:ptCount val="4"/>
                <c:pt idx="0">
                  <c:v>30</c:v>
                </c:pt>
                <c:pt idx="1">
                  <c:v>39</c:v>
                </c:pt>
                <c:pt idx="2">
                  <c:v>34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AB-9844-92F5-AB894AE5FD25}"/>
            </c:ext>
          </c:extLst>
        </c:ser>
        <c:ser>
          <c:idx val="2"/>
          <c:order val="2"/>
          <c:tx>
            <c:strRef>
              <c:f>tabela!$D$1</c:f>
              <c:strCache>
                <c:ptCount val="1"/>
                <c:pt idx="0">
                  <c:v>Płn. 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  <a:sp3d>
              <a:contourClr>
                <a:schemeClr val="tx1"/>
              </a:contourClr>
            </a:sp3d>
          </c:spPr>
          <c:invertIfNegative val="0"/>
          <c:cat>
            <c:strRef>
              <c:f>tabela!$A$2:$A$5</c:f>
              <c:strCache>
                <c:ptCount val="4"/>
                <c:pt idx="0">
                  <c:v>1. Kw</c:v>
                </c:pt>
                <c:pt idx="1">
                  <c:v>2. Kw</c:v>
                </c:pt>
                <c:pt idx="2">
                  <c:v>3. Kw</c:v>
                </c:pt>
                <c:pt idx="3">
                  <c:v>4. Kw</c:v>
                </c:pt>
              </c:strCache>
            </c:strRef>
          </c:cat>
          <c:val>
            <c:numRef>
              <c:f>tabela!$D$2:$D$5</c:f>
              <c:numCache>
                <c:formatCode>General</c:formatCode>
                <c:ptCount val="4"/>
                <c:pt idx="0">
                  <c:v>45</c:v>
                </c:pt>
                <c:pt idx="1">
                  <c:v>45</c:v>
                </c:pt>
                <c:pt idx="2">
                  <c:v>45</c:v>
                </c:pt>
                <c:pt idx="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AB-9844-92F5-AB894AE5FD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368064"/>
        <c:axId val="47369600"/>
        <c:axId val="0"/>
      </c:bar3DChart>
      <c:catAx>
        <c:axId val="4736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369600"/>
        <c:crosses val="autoZero"/>
        <c:auto val="1"/>
        <c:lblAlgn val="ctr"/>
        <c:lblOffset val="100"/>
        <c:noMultiLvlLbl val="0"/>
      </c:catAx>
      <c:valAx>
        <c:axId val="47369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368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ACC6D7-648D-45B6-85AE-2C2052BE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Bukowska</cp:lastModifiedBy>
  <cp:revision>2</cp:revision>
  <dcterms:created xsi:type="dcterms:W3CDTF">2021-11-10T12:43:00Z</dcterms:created>
  <dcterms:modified xsi:type="dcterms:W3CDTF">2021-11-10T12:43:00Z</dcterms:modified>
</cp:coreProperties>
</file>